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5D4F" w14:textId="77777777" w:rsidR="00154DF3" w:rsidRPr="00154DF3" w:rsidRDefault="00154DF3" w:rsidP="00EC358A">
      <w:pPr>
        <w:jc w:val="center"/>
        <w:rPr>
          <w:rFonts w:ascii="Century Gothic" w:hAnsi="Century Gothic"/>
          <w:b/>
          <w:sz w:val="20"/>
        </w:rPr>
      </w:pPr>
      <w:bookmarkStart w:id="0" w:name="_GoBack"/>
      <w:bookmarkEnd w:id="0"/>
    </w:p>
    <w:p w14:paraId="5C9EDB06" w14:textId="1C191146" w:rsidR="00EC358A" w:rsidRPr="005402CD" w:rsidRDefault="00EC358A" w:rsidP="00EC358A">
      <w:pPr>
        <w:jc w:val="center"/>
        <w:rPr>
          <w:rFonts w:ascii="Century Gothic" w:hAnsi="Century Gothic"/>
          <w:b/>
          <w:i/>
          <w:sz w:val="32"/>
          <w:szCs w:val="32"/>
        </w:rPr>
      </w:pPr>
      <w:r w:rsidRPr="005402CD">
        <w:rPr>
          <w:rFonts w:ascii="Century Gothic" w:hAnsi="Century Gothic"/>
          <w:b/>
          <w:sz w:val="32"/>
          <w:szCs w:val="32"/>
        </w:rPr>
        <w:t xml:space="preserve">CONVENTION BOARD LOCAL </w:t>
      </w:r>
      <w:r w:rsidR="00FA6B58">
        <w:rPr>
          <w:rFonts w:ascii="Century Gothic" w:hAnsi="Century Gothic"/>
          <w:b/>
          <w:sz w:val="32"/>
          <w:szCs w:val="32"/>
        </w:rPr>
        <w:t>55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5402CD">
        <w:rPr>
          <w:rFonts w:ascii="Century Gothic" w:hAnsi="Century Gothic"/>
          <w:b/>
          <w:sz w:val="32"/>
          <w:szCs w:val="32"/>
        </w:rPr>
        <w:t>REPRESENTATIVE</w:t>
      </w:r>
      <w:r>
        <w:rPr>
          <w:rFonts w:ascii="Century Gothic" w:hAnsi="Century Gothic"/>
          <w:b/>
          <w:sz w:val="32"/>
          <w:szCs w:val="32"/>
        </w:rPr>
        <w:t xml:space="preserve"> NOMINATION</w:t>
      </w:r>
      <w:r w:rsidRPr="005402CD">
        <w:rPr>
          <w:rFonts w:ascii="Century Gothic" w:hAnsi="Century Gothic"/>
          <w:b/>
          <w:i/>
          <w:sz w:val="32"/>
          <w:szCs w:val="32"/>
        </w:rPr>
        <w:t xml:space="preserve"> </w:t>
      </w:r>
    </w:p>
    <w:p w14:paraId="12B3E089" w14:textId="0FCA9088" w:rsidR="0040768E" w:rsidRPr="005402CD" w:rsidRDefault="002B1D49" w:rsidP="00B15DF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THREE</w:t>
      </w:r>
      <w:r w:rsidR="005D6491">
        <w:rPr>
          <w:rFonts w:ascii="Century Gothic" w:hAnsi="Century Gothic"/>
          <w:b/>
          <w:sz w:val="28"/>
          <w:szCs w:val="28"/>
        </w:rPr>
        <w:t xml:space="preserve"> (</w:t>
      </w:r>
      <w:r>
        <w:rPr>
          <w:rFonts w:ascii="Century Gothic" w:hAnsi="Century Gothic"/>
          <w:b/>
          <w:sz w:val="28"/>
          <w:szCs w:val="28"/>
        </w:rPr>
        <w:t>3</w:t>
      </w:r>
      <w:r w:rsidR="005D6491">
        <w:rPr>
          <w:rFonts w:ascii="Century Gothic" w:hAnsi="Century Gothic"/>
          <w:b/>
          <w:sz w:val="28"/>
          <w:szCs w:val="28"/>
        </w:rPr>
        <w:t>)</w:t>
      </w:r>
      <w:r w:rsidR="005516DD">
        <w:rPr>
          <w:rFonts w:ascii="Century Gothic" w:hAnsi="Century Gothic"/>
          <w:b/>
          <w:sz w:val="28"/>
          <w:szCs w:val="28"/>
        </w:rPr>
        <w:t xml:space="preserve"> YEAR TERM </w:t>
      </w:r>
      <w:r w:rsidR="00822F98">
        <w:rPr>
          <w:rFonts w:ascii="Century Gothic" w:hAnsi="Century Gothic"/>
          <w:b/>
          <w:sz w:val="28"/>
          <w:szCs w:val="28"/>
        </w:rPr>
        <w:t>(FROM</w:t>
      </w:r>
      <w:r w:rsidR="00942830">
        <w:rPr>
          <w:rFonts w:ascii="Century Gothic" w:hAnsi="Century Gothic"/>
          <w:b/>
          <w:sz w:val="28"/>
          <w:szCs w:val="28"/>
        </w:rPr>
        <w:t xml:space="preserve"> MARCH 1, 20</w:t>
      </w:r>
      <w:r>
        <w:rPr>
          <w:rFonts w:ascii="Century Gothic" w:hAnsi="Century Gothic"/>
          <w:b/>
          <w:sz w:val="28"/>
          <w:szCs w:val="28"/>
        </w:rPr>
        <w:t>19</w:t>
      </w:r>
      <w:r w:rsidR="00C27D54" w:rsidRPr="005402CD">
        <w:rPr>
          <w:rFonts w:ascii="Century Gothic" w:hAnsi="Century Gothic"/>
          <w:b/>
          <w:sz w:val="28"/>
          <w:szCs w:val="28"/>
        </w:rPr>
        <w:t>-</w:t>
      </w:r>
      <w:r w:rsidR="0040768E" w:rsidRPr="005402CD">
        <w:rPr>
          <w:rFonts w:ascii="Century Gothic" w:hAnsi="Century Gothic"/>
          <w:b/>
          <w:sz w:val="28"/>
          <w:szCs w:val="28"/>
        </w:rPr>
        <w:t xml:space="preserve"> </w:t>
      </w:r>
      <w:r w:rsidR="00942830">
        <w:rPr>
          <w:rFonts w:ascii="Century Gothic" w:hAnsi="Century Gothic"/>
          <w:b/>
          <w:sz w:val="28"/>
          <w:szCs w:val="28"/>
        </w:rPr>
        <w:t xml:space="preserve">FEBRUARY 28, </w:t>
      </w:r>
      <w:r w:rsidR="00492444">
        <w:rPr>
          <w:rFonts w:ascii="Century Gothic" w:hAnsi="Century Gothic"/>
          <w:b/>
          <w:sz w:val="28"/>
          <w:szCs w:val="28"/>
        </w:rPr>
        <w:t>20</w:t>
      </w:r>
      <w:r>
        <w:rPr>
          <w:rFonts w:ascii="Century Gothic" w:hAnsi="Century Gothic"/>
          <w:b/>
          <w:sz w:val="28"/>
          <w:szCs w:val="28"/>
        </w:rPr>
        <w:t>22</w:t>
      </w:r>
      <w:r w:rsidR="00822F98">
        <w:rPr>
          <w:rFonts w:ascii="Century Gothic" w:hAnsi="Century Gothic"/>
          <w:b/>
          <w:sz w:val="28"/>
          <w:szCs w:val="28"/>
        </w:rPr>
        <w:t>)</w:t>
      </w:r>
    </w:p>
    <w:p w14:paraId="19B99448" w14:textId="77777777" w:rsidR="0040768E" w:rsidRPr="00C457A2" w:rsidRDefault="0040768E" w:rsidP="00B15DF6">
      <w:pPr>
        <w:rPr>
          <w:rFonts w:ascii="Century Gothic" w:hAnsi="Century Gothic"/>
          <w:b/>
          <w:i/>
          <w:sz w:val="16"/>
          <w:szCs w:val="16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750"/>
        <w:gridCol w:w="2700"/>
      </w:tblGrid>
      <w:tr w:rsidR="00D94E49" w14:paraId="004A8FE2" w14:textId="77777777" w:rsidTr="000E0479">
        <w:trPr>
          <w:trHeight w:val="468"/>
        </w:trPr>
        <w:tc>
          <w:tcPr>
            <w:tcW w:w="625" w:type="dxa"/>
            <w:vAlign w:val="bottom"/>
          </w:tcPr>
          <w:p w14:paraId="2FE432BD" w14:textId="5B8E74FD" w:rsidR="00D94E49" w:rsidRDefault="00D94E49" w:rsidP="00B15D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I,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244332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50" w:type="dxa"/>
                <w:tcBorders>
                  <w:bottom w:val="single" w:sz="12" w:space="0" w:color="auto"/>
                </w:tcBorders>
                <w:vAlign w:val="bottom"/>
              </w:tcPr>
              <w:p w14:paraId="607B4198" w14:textId="03414B4C" w:rsidR="00D94E49" w:rsidRDefault="007F0152" w:rsidP="00B15DF6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EB1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  <w:vAlign w:val="bottom"/>
          </w:tcPr>
          <w:p w14:paraId="73904240" w14:textId="46A1C8F0" w:rsidR="00D94E49" w:rsidRDefault="00D94E49" w:rsidP="00B15DF6">
            <w:pPr>
              <w:rPr>
                <w:rFonts w:ascii="Century Gothic" w:hAnsi="Century Gothic"/>
                <w:sz w:val="24"/>
                <w:szCs w:val="24"/>
              </w:rPr>
            </w:pPr>
            <w:r w:rsidRPr="00B15DF6">
              <w:rPr>
                <w:rFonts w:ascii="Century Gothic" w:hAnsi="Century Gothic"/>
                <w:i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Nominator</w:t>
            </w:r>
            <w:r w:rsidRPr="00B15DF6">
              <w:rPr>
                <w:rFonts w:ascii="Century Gothic" w:hAnsi="Century Gothic"/>
                <w:i/>
                <w:sz w:val="24"/>
                <w:szCs w:val="24"/>
              </w:rPr>
              <w:t>)</w:t>
            </w:r>
          </w:p>
        </w:tc>
      </w:tr>
    </w:tbl>
    <w:p w14:paraId="05ACE76C" w14:textId="77777777" w:rsidR="00D94E49" w:rsidRPr="000E0479" w:rsidRDefault="00D94E49" w:rsidP="00B15DF6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750"/>
        <w:gridCol w:w="2700"/>
      </w:tblGrid>
      <w:tr w:rsidR="00D94E49" w14:paraId="3848D2A9" w14:textId="77777777" w:rsidTr="000E0479">
        <w:trPr>
          <w:trHeight w:val="432"/>
        </w:trPr>
        <w:tc>
          <w:tcPr>
            <w:tcW w:w="625" w:type="dxa"/>
            <w:vAlign w:val="bottom"/>
          </w:tcPr>
          <w:p w14:paraId="41C700E9" w14:textId="39BAF821" w:rsidR="00D94E49" w:rsidRDefault="00D94E49" w:rsidP="00C907BB">
            <w:pPr>
              <w:rPr>
                <w:rFonts w:ascii="Century Gothic" w:hAnsi="Century Gothic"/>
                <w:sz w:val="24"/>
                <w:szCs w:val="24"/>
              </w:rPr>
            </w:pPr>
            <w:bookmarkStart w:id="1" w:name="_Hlk505856685"/>
            <w:r>
              <w:rPr>
                <w:rFonts w:ascii="Century Gothic" w:hAnsi="Century Gothic"/>
                <w:sz w:val="24"/>
                <w:szCs w:val="24"/>
              </w:rPr>
              <w:t>of,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807387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50" w:type="dxa"/>
                <w:tcBorders>
                  <w:bottom w:val="single" w:sz="12" w:space="0" w:color="auto"/>
                </w:tcBorders>
                <w:vAlign w:val="bottom"/>
              </w:tcPr>
              <w:p w14:paraId="0A7AB101" w14:textId="31E28A16" w:rsidR="00D94E49" w:rsidRDefault="007F0152" w:rsidP="00C907BB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EB1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  <w:vAlign w:val="bottom"/>
          </w:tcPr>
          <w:p w14:paraId="1FE53C59" w14:textId="163E2FB0" w:rsidR="00D94E49" w:rsidRDefault="00D94E49" w:rsidP="00C907BB">
            <w:pPr>
              <w:rPr>
                <w:rFonts w:ascii="Century Gothic" w:hAnsi="Century Gothic"/>
                <w:sz w:val="24"/>
                <w:szCs w:val="24"/>
              </w:rPr>
            </w:pPr>
            <w:r w:rsidRPr="00B15DF6">
              <w:rPr>
                <w:rFonts w:ascii="Century Gothic" w:hAnsi="Century Gothic"/>
                <w:i/>
                <w:sz w:val="24"/>
                <w:szCs w:val="24"/>
              </w:rPr>
              <w:t>(School/Worksite)</w:t>
            </w:r>
          </w:p>
        </w:tc>
      </w:tr>
      <w:bookmarkEnd w:id="1"/>
    </w:tbl>
    <w:p w14:paraId="3936B5CC" w14:textId="6AB8274F" w:rsidR="00D94E49" w:rsidRPr="000E0479" w:rsidRDefault="00D94E49" w:rsidP="00B15DF6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5040"/>
        <w:gridCol w:w="2700"/>
      </w:tblGrid>
      <w:tr w:rsidR="00D94E49" w14:paraId="62CD9EE1" w14:textId="77777777" w:rsidTr="000E0479">
        <w:trPr>
          <w:trHeight w:val="432"/>
        </w:trPr>
        <w:tc>
          <w:tcPr>
            <w:tcW w:w="2335" w:type="dxa"/>
            <w:vAlign w:val="bottom"/>
          </w:tcPr>
          <w:p w14:paraId="4A1AB586" w14:textId="1F88B312" w:rsidR="00D94E49" w:rsidRDefault="00D94E49" w:rsidP="00C907BB">
            <w:pPr>
              <w:rPr>
                <w:rFonts w:ascii="Century Gothic" w:hAnsi="Century Gothic"/>
                <w:sz w:val="24"/>
                <w:szCs w:val="24"/>
              </w:rPr>
            </w:pPr>
            <w:r w:rsidRPr="00B15DF6">
              <w:rPr>
                <w:rFonts w:ascii="Century Gothic" w:hAnsi="Century Gothic"/>
                <w:sz w:val="24"/>
                <w:szCs w:val="24"/>
              </w:rPr>
              <w:t>hereby nominate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241915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12" w:space="0" w:color="auto"/>
                </w:tcBorders>
                <w:vAlign w:val="bottom"/>
              </w:tcPr>
              <w:p w14:paraId="7DB29F68" w14:textId="7E9B6779" w:rsidR="00D94E49" w:rsidRDefault="007F0152" w:rsidP="00C907BB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EB1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  <w:vAlign w:val="bottom"/>
          </w:tcPr>
          <w:p w14:paraId="489A4ECB" w14:textId="3BA77C29" w:rsidR="00D94E49" w:rsidRDefault="00D94E49" w:rsidP="00C907BB">
            <w:pPr>
              <w:rPr>
                <w:rFonts w:ascii="Century Gothic" w:hAnsi="Century Gothic"/>
                <w:sz w:val="24"/>
                <w:szCs w:val="24"/>
              </w:rPr>
            </w:pPr>
            <w:r w:rsidRPr="00A007D8">
              <w:rPr>
                <w:rFonts w:ascii="Century Gothic" w:hAnsi="Century Gothic"/>
                <w:i/>
                <w:sz w:val="24"/>
                <w:szCs w:val="24"/>
              </w:rPr>
              <w:t>(Nominee)</w:t>
            </w:r>
          </w:p>
        </w:tc>
      </w:tr>
    </w:tbl>
    <w:p w14:paraId="35C900A1" w14:textId="2352FD40" w:rsidR="00D94E49" w:rsidRPr="000E0479" w:rsidRDefault="00D94E49" w:rsidP="00B15DF6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750"/>
        <w:gridCol w:w="2700"/>
      </w:tblGrid>
      <w:tr w:rsidR="00937F89" w14:paraId="5053F6AB" w14:textId="77777777" w:rsidTr="000E0479">
        <w:trPr>
          <w:trHeight w:val="432"/>
        </w:trPr>
        <w:tc>
          <w:tcPr>
            <w:tcW w:w="625" w:type="dxa"/>
            <w:vAlign w:val="bottom"/>
          </w:tcPr>
          <w:p w14:paraId="738B8267" w14:textId="77777777" w:rsidR="00937F89" w:rsidRDefault="00937F89" w:rsidP="00C907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of,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016301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50" w:type="dxa"/>
                <w:tcBorders>
                  <w:bottom w:val="single" w:sz="12" w:space="0" w:color="auto"/>
                </w:tcBorders>
                <w:vAlign w:val="bottom"/>
              </w:tcPr>
              <w:p w14:paraId="4A1695B0" w14:textId="73751539" w:rsidR="00937F89" w:rsidRDefault="007F0152" w:rsidP="00C907BB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EB1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0" w:type="dxa"/>
            <w:vAlign w:val="bottom"/>
          </w:tcPr>
          <w:p w14:paraId="5F796CE8" w14:textId="77777777" w:rsidR="00937F89" w:rsidRDefault="00937F89" w:rsidP="00C907BB">
            <w:pPr>
              <w:rPr>
                <w:rFonts w:ascii="Century Gothic" w:hAnsi="Century Gothic"/>
                <w:sz w:val="24"/>
                <w:szCs w:val="24"/>
              </w:rPr>
            </w:pPr>
            <w:r w:rsidRPr="00B15DF6">
              <w:rPr>
                <w:rFonts w:ascii="Century Gothic" w:hAnsi="Century Gothic"/>
                <w:i/>
                <w:sz w:val="24"/>
                <w:szCs w:val="24"/>
              </w:rPr>
              <w:t>(School/Worksite)</w:t>
            </w:r>
          </w:p>
        </w:tc>
      </w:tr>
    </w:tbl>
    <w:p w14:paraId="0D08423A" w14:textId="1A0B6B60" w:rsidR="0040768E" w:rsidRPr="00C05421" w:rsidRDefault="0040768E" w:rsidP="00B15DF6">
      <w:pPr>
        <w:rPr>
          <w:rFonts w:ascii="Century Gothic" w:hAnsi="Century Gothic"/>
          <w:sz w:val="8"/>
          <w:szCs w:val="8"/>
        </w:rPr>
      </w:pPr>
      <w:r w:rsidRPr="00B15DF6">
        <w:rPr>
          <w:rFonts w:ascii="Century Gothic" w:hAnsi="Century Gothic"/>
          <w:sz w:val="24"/>
          <w:szCs w:val="24"/>
        </w:rPr>
        <w:t xml:space="preserve">to </w:t>
      </w:r>
      <w:r w:rsidR="00A007D8">
        <w:rPr>
          <w:rFonts w:ascii="Century Gothic" w:hAnsi="Century Gothic"/>
          <w:sz w:val="24"/>
          <w:szCs w:val="24"/>
        </w:rPr>
        <w:t xml:space="preserve">serve as a </w:t>
      </w:r>
      <w:r w:rsidR="00A47EC6" w:rsidRPr="00B15DF6">
        <w:rPr>
          <w:rFonts w:ascii="Century Gothic" w:hAnsi="Century Gothic"/>
          <w:sz w:val="24"/>
          <w:szCs w:val="24"/>
        </w:rPr>
        <w:t>R</w:t>
      </w:r>
      <w:r w:rsidR="005B767A" w:rsidRPr="00B15DF6">
        <w:rPr>
          <w:rFonts w:ascii="Century Gothic" w:hAnsi="Century Gothic"/>
          <w:sz w:val="24"/>
          <w:szCs w:val="24"/>
        </w:rPr>
        <w:t xml:space="preserve">epresentative </w:t>
      </w:r>
      <w:r w:rsidR="00FA6B58">
        <w:rPr>
          <w:rFonts w:ascii="Century Gothic" w:hAnsi="Century Gothic"/>
          <w:sz w:val="24"/>
          <w:szCs w:val="24"/>
        </w:rPr>
        <w:t>of Local 55</w:t>
      </w:r>
      <w:r w:rsidR="00A007D8">
        <w:rPr>
          <w:rFonts w:ascii="Century Gothic" w:hAnsi="Century Gothic"/>
          <w:sz w:val="24"/>
          <w:szCs w:val="24"/>
        </w:rPr>
        <w:t xml:space="preserve"> </w:t>
      </w:r>
      <w:r w:rsidR="005B767A" w:rsidRPr="00B15DF6">
        <w:rPr>
          <w:rFonts w:ascii="Century Gothic" w:hAnsi="Century Gothic"/>
          <w:sz w:val="24"/>
          <w:szCs w:val="24"/>
        </w:rPr>
        <w:t xml:space="preserve">on </w:t>
      </w:r>
      <w:r w:rsidRPr="00B15DF6">
        <w:rPr>
          <w:rFonts w:ascii="Century Gothic" w:hAnsi="Century Gothic"/>
          <w:sz w:val="24"/>
          <w:szCs w:val="24"/>
        </w:rPr>
        <w:t xml:space="preserve">the Calgary City Teachers' Convention Association </w:t>
      </w:r>
      <w:r w:rsidR="005B767A" w:rsidRPr="00B15DF6">
        <w:rPr>
          <w:rFonts w:ascii="Century Gothic" w:hAnsi="Century Gothic"/>
          <w:sz w:val="24"/>
          <w:szCs w:val="24"/>
        </w:rPr>
        <w:t xml:space="preserve">(CCTCA) </w:t>
      </w:r>
      <w:r w:rsidR="008218D6" w:rsidRPr="00B15DF6">
        <w:rPr>
          <w:rFonts w:ascii="Century Gothic" w:hAnsi="Century Gothic"/>
          <w:sz w:val="24"/>
          <w:szCs w:val="24"/>
        </w:rPr>
        <w:t>of the Alberta Teachers’ Association</w:t>
      </w:r>
      <w:r w:rsidR="00492444">
        <w:rPr>
          <w:rFonts w:ascii="Century Gothic" w:hAnsi="Century Gothic"/>
          <w:sz w:val="24"/>
          <w:szCs w:val="24"/>
        </w:rPr>
        <w:t xml:space="preserve"> </w:t>
      </w:r>
      <w:r w:rsidR="000E0479" w:rsidRPr="00DD2E62">
        <w:rPr>
          <w:rFonts w:ascii="Century Gothic" w:hAnsi="Century Gothic"/>
          <w:color w:val="000000" w:themeColor="text1"/>
          <w:sz w:val="24"/>
          <w:szCs w:val="24"/>
        </w:rPr>
        <w:t>to complete</w:t>
      </w:r>
      <w:r w:rsidR="00DD2E62" w:rsidRPr="00DD2E6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492444" w:rsidRPr="00DD2E62">
        <w:rPr>
          <w:rFonts w:ascii="Century Gothic" w:hAnsi="Century Gothic"/>
          <w:color w:val="000000" w:themeColor="text1"/>
          <w:sz w:val="24"/>
          <w:szCs w:val="24"/>
        </w:rPr>
        <w:t xml:space="preserve">a </w:t>
      </w:r>
      <w:r w:rsidR="003819BE">
        <w:rPr>
          <w:rFonts w:ascii="Century Gothic" w:hAnsi="Century Gothic"/>
          <w:color w:val="000000" w:themeColor="text1"/>
          <w:sz w:val="24"/>
          <w:szCs w:val="24"/>
        </w:rPr>
        <w:t>three</w:t>
      </w:r>
      <w:r w:rsidR="00323A67">
        <w:rPr>
          <w:rFonts w:ascii="Century Gothic" w:hAnsi="Century Gothic"/>
          <w:color w:val="000000" w:themeColor="text1"/>
          <w:sz w:val="24"/>
          <w:szCs w:val="24"/>
        </w:rPr>
        <w:t xml:space="preserve"> (</w:t>
      </w:r>
      <w:r w:rsidR="003819BE">
        <w:rPr>
          <w:rFonts w:ascii="Century Gothic" w:hAnsi="Century Gothic"/>
          <w:color w:val="000000" w:themeColor="text1"/>
          <w:sz w:val="24"/>
          <w:szCs w:val="24"/>
        </w:rPr>
        <w:t>3</w:t>
      </w:r>
      <w:r w:rsidR="00323A67">
        <w:rPr>
          <w:rFonts w:ascii="Century Gothic" w:hAnsi="Century Gothic"/>
          <w:color w:val="000000" w:themeColor="text1"/>
          <w:sz w:val="24"/>
          <w:szCs w:val="24"/>
        </w:rPr>
        <w:t>)</w:t>
      </w:r>
      <w:r w:rsidR="00DA4B2D" w:rsidRPr="00DD2E6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0E0479" w:rsidRPr="00DD2E62">
        <w:rPr>
          <w:rFonts w:ascii="Century Gothic" w:hAnsi="Century Gothic"/>
          <w:color w:val="000000" w:themeColor="text1"/>
          <w:sz w:val="24"/>
          <w:szCs w:val="24"/>
        </w:rPr>
        <w:t>year</w:t>
      </w:r>
      <w:r w:rsidR="00BB2754" w:rsidRPr="00DD2E62">
        <w:rPr>
          <w:rFonts w:ascii="Century Gothic" w:hAnsi="Century Gothic"/>
          <w:color w:val="000000" w:themeColor="text1"/>
          <w:sz w:val="24"/>
          <w:szCs w:val="24"/>
        </w:rPr>
        <w:t xml:space="preserve"> term</w:t>
      </w:r>
      <w:r w:rsidR="000E0479" w:rsidRPr="00DD2E62">
        <w:rPr>
          <w:rFonts w:ascii="Century Gothic" w:hAnsi="Century Gothic"/>
          <w:color w:val="000000" w:themeColor="text1"/>
          <w:sz w:val="24"/>
          <w:szCs w:val="24"/>
        </w:rPr>
        <w:t xml:space="preserve"> f</w:t>
      </w:r>
      <w:r w:rsidR="00F60F59" w:rsidRPr="00DD2E62">
        <w:rPr>
          <w:rFonts w:ascii="Century Gothic" w:hAnsi="Century Gothic"/>
          <w:color w:val="000000" w:themeColor="text1"/>
          <w:sz w:val="24"/>
          <w:szCs w:val="24"/>
        </w:rPr>
        <w:t>rom</w:t>
      </w:r>
      <w:r w:rsidR="000E0479" w:rsidRPr="00DD2E6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942830" w:rsidRPr="00294DB8">
        <w:rPr>
          <w:rFonts w:ascii="Century Gothic" w:hAnsi="Century Gothic"/>
          <w:b/>
          <w:color w:val="000000" w:themeColor="text1"/>
          <w:sz w:val="24"/>
          <w:szCs w:val="24"/>
        </w:rPr>
        <w:t xml:space="preserve">March 1, </w:t>
      </w:r>
      <w:r w:rsidR="000E0479" w:rsidRPr="00294DB8">
        <w:rPr>
          <w:rFonts w:ascii="Century Gothic" w:hAnsi="Century Gothic"/>
          <w:b/>
          <w:color w:val="000000" w:themeColor="text1"/>
          <w:sz w:val="24"/>
          <w:szCs w:val="24"/>
        </w:rPr>
        <w:t>201</w:t>
      </w:r>
      <w:r w:rsidR="00385279">
        <w:rPr>
          <w:rFonts w:ascii="Century Gothic" w:hAnsi="Century Gothic"/>
          <w:b/>
          <w:color w:val="000000" w:themeColor="text1"/>
          <w:sz w:val="24"/>
          <w:szCs w:val="24"/>
        </w:rPr>
        <w:t>9</w:t>
      </w:r>
      <w:r w:rsidR="00942830" w:rsidRPr="00294DB8">
        <w:rPr>
          <w:rFonts w:ascii="Century Gothic" w:hAnsi="Century Gothic"/>
          <w:b/>
          <w:color w:val="000000" w:themeColor="text1"/>
          <w:sz w:val="24"/>
          <w:szCs w:val="24"/>
        </w:rPr>
        <w:t xml:space="preserve"> to February 28, </w:t>
      </w:r>
      <w:r w:rsidR="000E0479" w:rsidRPr="00294DB8">
        <w:rPr>
          <w:rFonts w:ascii="Century Gothic" w:hAnsi="Century Gothic"/>
          <w:b/>
          <w:color w:val="000000" w:themeColor="text1"/>
          <w:sz w:val="24"/>
          <w:szCs w:val="24"/>
        </w:rPr>
        <w:t>20</w:t>
      </w:r>
      <w:r w:rsidR="00385279">
        <w:rPr>
          <w:rFonts w:ascii="Century Gothic" w:hAnsi="Century Gothic"/>
          <w:b/>
          <w:color w:val="000000" w:themeColor="text1"/>
          <w:sz w:val="24"/>
          <w:szCs w:val="24"/>
        </w:rPr>
        <w:t>22</w:t>
      </w:r>
      <w:r w:rsidRPr="00B15DF6">
        <w:rPr>
          <w:rFonts w:ascii="Century Gothic" w:hAnsi="Century Gothic"/>
          <w:sz w:val="24"/>
          <w:szCs w:val="24"/>
        </w:rPr>
        <w:t>.</w:t>
      </w:r>
      <w:r w:rsidR="00397C97" w:rsidRPr="00B15DF6"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FF1FE1" w14:paraId="5A5C5421" w14:textId="77777777" w:rsidTr="00C05421">
        <w:trPr>
          <w:trHeight w:val="333"/>
        </w:trPr>
        <w:tc>
          <w:tcPr>
            <w:tcW w:w="5035" w:type="dxa"/>
          </w:tcPr>
          <w:p w14:paraId="6C68C72F" w14:textId="77777777" w:rsidR="00FF1FE1" w:rsidRPr="00C457A2" w:rsidRDefault="00FF1FE1" w:rsidP="00B15DF6">
            <w:pPr>
              <w:rPr>
                <w:rFonts w:ascii="Century Gothic" w:hAnsi="Century Gothic"/>
                <w:sz w:val="28"/>
                <w:szCs w:val="28"/>
              </w:rPr>
            </w:pPr>
            <w:bookmarkStart w:id="2" w:name="_Hlk505858419"/>
          </w:p>
        </w:tc>
      </w:tr>
    </w:tbl>
    <w:bookmarkEnd w:id="2"/>
    <w:p w14:paraId="1603015A" w14:textId="60E42FA0" w:rsidR="0040768E" w:rsidRPr="00B15DF6" w:rsidRDefault="00937F89" w:rsidP="00B15DF6">
      <w:pPr>
        <w:rPr>
          <w:rFonts w:ascii="Century Gothic" w:hAnsi="Century Gothic"/>
          <w:i/>
          <w:sz w:val="24"/>
          <w:szCs w:val="24"/>
        </w:rPr>
      </w:pPr>
      <w:r w:rsidRPr="00937F89">
        <w:rPr>
          <w:rFonts w:ascii="Century Gothic" w:hAnsi="Century Gothic"/>
          <w:i/>
          <w:sz w:val="24"/>
          <w:szCs w:val="24"/>
        </w:rPr>
        <w:t xml:space="preserve"> </w:t>
      </w:r>
      <w:r w:rsidR="005B767A" w:rsidRPr="00937F89">
        <w:rPr>
          <w:rFonts w:ascii="Century Gothic" w:hAnsi="Century Gothic"/>
          <w:i/>
          <w:sz w:val="24"/>
          <w:szCs w:val="24"/>
        </w:rPr>
        <w:t>(</w:t>
      </w:r>
      <w:r w:rsidR="0040768E" w:rsidRPr="00937F89">
        <w:rPr>
          <w:rFonts w:ascii="Century Gothic" w:hAnsi="Century Gothic"/>
          <w:i/>
          <w:sz w:val="24"/>
          <w:szCs w:val="24"/>
        </w:rPr>
        <w:t>Signature of Nominator</w:t>
      </w:r>
      <w:r w:rsidR="005B767A" w:rsidRPr="00937F89">
        <w:rPr>
          <w:rFonts w:ascii="Century Gothic" w:hAnsi="Century Gothic"/>
          <w:i/>
          <w:sz w:val="24"/>
          <w:szCs w:val="24"/>
        </w:rPr>
        <w:t>)</w:t>
      </w:r>
    </w:p>
    <w:p w14:paraId="0C5796EA" w14:textId="2A7E3BD0" w:rsidR="0040768E" w:rsidRPr="00C457A2" w:rsidRDefault="0040768E" w:rsidP="008E095A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015"/>
      </w:tblGrid>
      <w:tr w:rsidR="00FF1FE1" w14:paraId="53BD2EF1" w14:textId="77777777" w:rsidTr="00807F82">
        <w:tc>
          <w:tcPr>
            <w:tcW w:w="450" w:type="dxa"/>
          </w:tcPr>
          <w:p w14:paraId="794FCCB7" w14:textId="42B9E45F" w:rsidR="00FF1FE1" w:rsidRDefault="00D61A69" w:rsidP="008E09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I, 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959876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5" w:type="dxa"/>
                <w:tcBorders>
                  <w:bottom w:val="single" w:sz="12" w:space="0" w:color="auto"/>
                </w:tcBorders>
              </w:tcPr>
              <w:p w14:paraId="056D78BA" w14:textId="69D804AB" w:rsidR="00FF1FE1" w:rsidRDefault="007F0152" w:rsidP="008E095A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EB1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C8A197" w14:textId="2F4F4FAF" w:rsidR="0040768E" w:rsidRPr="00B15DF6" w:rsidRDefault="00924862" w:rsidP="00B15DF6">
      <w:pPr>
        <w:rPr>
          <w:rFonts w:ascii="Century Gothic" w:hAnsi="Century Gothic"/>
          <w:sz w:val="24"/>
          <w:szCs w:val="24"/>
          <w:u w:val="single"/>
        </w:rPr>
      </w:pPr>
      <w:r w:rsidRPr="00B15DF6">
        <w:rPr>
          <w:rFonts w:ascii="Century Gothic" w:hAnsi="Century Gothic"/>
          <w:sz w:val="24"/>
          <w:szCs w:val="24"/>
        </w:rPr>
        <w:t>a</w:t>
      </w:r>
      <w:r w:rsidR="00FB15C5">
        <w:rPr>
          <w:rFonts w:ascii="Century Gothic" w:hAnsi="Century Gothic"/>
          <w:sz w:val="24"/>
          <w:szCs w:val="24"/>
        </w:rPr>
        <w:t xml:space="preserve">ccept the nomination for a </w:t>
      </w:r>
      <w:r w:rsidR="007C5239">
        <w:rPr>
          <w:rFonts w:ascii="Century Gothic" w:hAnsi="Century Gothic"/>
          <w:sz w:val="24"/>
          <w:szCs w:val="24"/>
        </w:rPr>
        <w:t>three</w:t>
      </w:r>
      <w:r w:rsidR="00D61A69" w:rsidRPr="00B15DF6">
        <w:rPr>
          <w:rFonts w:ascii="Century Gothic" w:hAnsi="Century Gothic"/>
          <w:sz w:val="24"/>
          <w:szCs w:val="24"/>
        </w:rPr>
        <w:t>-year</w:t>
      </w:r>
      <w:r w:rsidR="00397C97" w:rsidRPr="00B15DF6">
        <w:rPr>
          <w:rFonts w:ascii="Century Gothic" w:hAnsi="Century Gothic"/>
          <w:sz w:val="24"/>
          <w:szCs w:val="24"/>
        </w:rPr>
        <w:t xml:space="preserve"> term (</w:t>
      </w:r>
      <w:r w:rsidR="005B767A" w:rsidRPr="00B15DF6">
        <w:rPr>
          <w:rFonts w:ascii="Century Gothic" w:hAnsi="Century Gothic"/>
          <w:sz w:val="24"/>
          <w:szCs w:val="24"/>
        </w:rPr>
        <w:t xml:space="preserve">to </w:t>
      </w:r>
      <w:r w:rsidR="00062010" w:rsidRPr="00B15DF6">
        <w:rPr>
          <w:rFonts w:ascii="Century Gothic" w:hAnsi="Century Gothic"/>
          <w:sz w:val="24"/>
          <w:szCs w:val="24"/>
        </w:rPr>
        <w:t>begin</w:t>
      </w:r>
      <w:r w:rsidR="00991766" w:rsidRPr="00B15DF6">
        <w:rPr>
          <w:rFonts w:ascii="Century Gothic" w:hAnsi="Century Gothic"/>
          <w:sz w:val="24"/>
          <w:szCs w:val="24"/>
        </w:rPr>
        <w:t xml:space="preserve"> once </w:t>
      </w:r>
      <w:r w:rsidR="005B767A" w:rsidRPr="00B15DF6">
        <w:rPr>
          <w:rFonts w:ascii="Century Gothic" w:hAnsi="Century Gothic"/>
          <w:sz w:val="24"/>
          <w:szCs w:val="24"/>
        </w:rPr>
        <w:t>approved at a meeting of the Local’s</w:t>
      </w:r>
      <w:r w:rsidR="00991766" w:rsidRPr="00B15DF6">
        <w:rPr>
          <w:rFonts w:ascii="Century Gothic" w:hAnsi="Century Gothic"/>
          <w:sz w:val="24"/>
          <w:szCs w:val="24"/>
        </w:rPr>
        <w:t xml:space="preserve"> Counci</w:t>
      </w:r>
      <w:r w:rsidR="00062010" w:rsidRPr="00B15DF6">
        <w:rPr>
          <w:rFonts w:ascii="Century Gothic" w:hAnsi="Century Gothic"/>
          <w:sz w:val="24"/>
          <w:szCs w:val="24"/>
        </w:rPr>
        <w:t xml:space="preserve">l of School Representatives </w:t>
      </w:r>
      <w:r w:rsidR="005B767A" w:rsidRPr="00B15DF6">
        <w:rPr>
          <w:rFonts w:ascii="Century Gothic" w:hAnsi="Century Gothic"/>
          <w:sz w:val="24"/>
          <w:szCs w:val="24"/>
        </w:rPr>
        <w:t xml:space="preserve">(CSR) </w:t>
      </w:r>
      <w:r w:rsidR="00062010" w:rsidRPr="00B15DF6">
        <w:rPr>
          <w:rFonts w:ascii="Century Gothic" w:hAnsi="Century Gothic"/>
          <w:sz w:val="24"/>
          <w:szCs w:val="24"/>
        </w:rPr>
        <w:t xml:space="preserve">and </w:t>
      </w:r>
      <w:r w:rsidR="005B767A" w:rsidRPr="00B15DF6">
        <w:rPr>
          <w:rFonts w:ascii="Century Gothic" w:hAnsi="Century Gothic"/>
          <w:sz w:val="24"/>
          <w:szCs w:val="24"/>
        </w:rPr>
        <w:t xml:space="preserve">to </w:t>
      </w:r>
      <w:r w:rsidR="00062010" w:rsidRPr="00B15DF6">
        <w:rPr>
          <w:rFonts w:ascii="Century Gothic" w:hAnsi="Century Gothic"/>
          <w:sz w:val="24"/>
          <w:szCs w:val="24"/>
        </w:rPr>
        <w:t xml:space="preserve">end after the </w:t>
      </w:r>
      <w:r w:rsidR="00991766" w:rsidRPr="00B15DF6">
        <w:rPr>
          <w:rFonts w:ascii="Century Gothic" w:hAnsi="Century Gothic"/>
          <w:sz w:val="24"/>
          <w:szCs w:val="24"/>
        </w:rPr>
        <w:t xml:space="preserve">CCTCA </w:t>
      </w:r>
      <w:r w:rsidR="00062010" w:rsidRPr="00B15DF6">
        <w:rPr>
          <w:rFonts w:ascii="Century Gothic" w:hAnsi="Century Gothic"/>
          <w:sz w:val="24"/>
          <w:szCs w:val="24"/>
        </w:rPr>
        <w:t xml:space="preserve">wrap-up meeting </w:t>
      </w:r>
      <w:r w:rsidR="00806F6B" w:rsidRPr="00B15DF6">
        <w:rPr>
          <w:rFonts w:ascii="Century Gothic" w:hAnsi="Century Gothic"/>
          <w:sz w:val="24"/>
          <w:szCs w:val="24"/>
        </w:rPr>
        <w:t>that follows</w:t>
      </w:r>
      <w:r w:rsidR="00062010" w:rsidRPr="00B15DF6">
        <w:rPr>
          <w:rFonts w:ascii="Century Gothic" w:hAnsi="Century Gothic"/>
          <w:sz w:val="24"/>
          <w:szCs w:val="24"/>
        </w:rPr>
        <w:t xml:space="preserve"> the </w:t>
      </w:r>
      <w:r w:rsidR="00492444">
        <w:rPr>
          <w:rFonts w:ascii="Century Gothic" w:hAnsi="Century Gothic"/>
          <w:sz w:val="24"/>
          <w:szCs w:val="24"/>
        </w:rPr>
        <w:t>20</w:t>
      </w:r>
      <w:r w:rsidR="003819BE">
        <w:rPr>
          <w:rFonts w:ascii="Century Gothic" w:hAnsi="Century Gothic"/>
          <w:sz w:val="24"/>
          <w:szCs w:val="24"/>
        </w:rPr>
        <w:t>20</w:t>
      </w:r>
      <w:r w:rsidR="00062010" w:rsidRPr="00B15DF6">
        <w:rPr>
          <w:rFonts w:ascii="Century Gothic" w:hAnsi="Century Gothic"/>
          <w:sz w:val="24"/>
          <w:szCs w:val="24"/>
        </w:rPr>
        <w:t xml:space="preserve"> </w:t>
      </w:r>
      <w:r w:rsidR="005B767A" w:rsidRPr="00B15DF6">
        <w:rPr>
          <w:rFonts w:ascii="Century Gothic" w:hAnsi="Century Gothic"/>
          <w:sz w:val="24"/>
          <w:szCs w:val="24"/>
        </w:rPr>
        <w:t xml:space="preserve">teachers’ </w:t>
      </w:r>
      <w:r w:rsidR="00062010" w:rsidRPr="00B15DF6">
        <w:rPr>
          <w:rFonts w:ascii="Century Gothic" w:hAnsi="Century Gothic"/>
          <w:sz w:val="24"/>
          <w:szCs w:val="24"/>
        </w:rPr>
        <w:t>convention)</w:t>
      </w:r>
      <w:r w:rsidR="00806F6B" w:rsidRPr="00B15DF6">
        <w:rPr>
          <w:rFonts w:ascii="Century Gothic" w:hAnsi="Century Gothic"/>
          <w:sz w:val="24"/>
          <w:szCs w:val="24"/>
        </w:rPr>
        <w:t>.</w:t>
      </w:r>
    </w:p>
    <w:p w14:paraId="21A52619" w14:textId="1605F90E" w:rsidR="0040768E" w:rsidRPr="000E0479" w:rsidRDefault="0040768E" w:rsidP="00B15DF6">
      <w:pPr>
        <w:rPr>
          <w:rFonts w:ascii="Century Gothic" w:hAnsi="Century Gothic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D61A69" w14:paraId="5F11BD38" w14:textId="77777777" w:rsidTr="00C05421">
        <w:trPr>
          <w:trHeight w:val="450"/>
        </w:trPr>
        <w:tc>
          <w:tcPr>
            <w:tcW w:w="5035" w:type="dxa"/>
          </w:tcPr>
          <w:p w14:paraId="6275DFA6" w14:textId="77777777" w:rsidR="00D61A69" w:rsidRPr="00C457A2" w:rsidRDefault="00D61A69" w:rsidP="00C907BB">
            <w:pPr>
              <w:rPr>
                <w:rFonts w:ascii="Century Gothic" w:hAnsi="Century Gothic"/>
                <w:sz w:val="28"/>
                <w:szCs w:val="28"/>
              </w:rPr>
            </w:pPr>
            <w:bookmarkStart w:id="3" w:name="_Hlk505858471"/>
          </w:p>
        </w:tc>
      </w:tr>
    </w:tbl>
    <w:bookmarkEnd w:id="3"/>
    <w:p w14:paraId="127B82BA" w14:textId="16AA7447" w:rsidR="0040768E" w:rsidRPr="00B15DF6" w:rsidRDefault="00D61A69" w:rsidP="00B15DF6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</w:t>
      </w:r>
      <w:r w:rsidR="005B767A" w:rsidRPr="00B15DF6">
        <w:rPr>
          <w:rFonts w:ascii="Century Gothic" w:hAnsi="Century Gothic"/>
          <w:i/>
          <w:sz w:val="24"/>
          <w:szCs w:val="24"/>
        </w:rPr>
        <w:t>(</w:t>
      </w:r>
      <w:r w:rsidR="0040768E" w:rsidRPr="00B15DF6">
        <w:rPr>
          <w:rFonts w:ascii="Century Gothic" w:hAnsi="Century Gothic"/>
          <w:i/>
          <w:sz w:val="24"/>
          <w:szCs w:val="24"/>
        </w:rPr>
        <w:t>Signature of Nominee</w:t>
      </w:r>
      <w:r w:rsidR="005B767A" w:rsidRPr="00B15DF6">
        <w:rPr>
          <w:rFonts w:ascii="Century Gothic" w:hAnsi="Century Gothic"/>
          <w:i/>
          <w:sz w:val="24"/>
          <w:szCs w:val="24"/>
        </w:rPr>
        <w:t>)</w:t>
      </w:r>
    </w:p>
    <w:p w14:paraId="2752E2C7" w14:textId="77777777" w:rsidR="0040768E" w:rsidRPr="00C05421" w:rsidRDefault="0040768E" w:rsidP="00B15DF6">
      <w:pPr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D61A69" w14:paraId="1C4FA67F" w14:textId="77777777" w:rsidTr="00C05421">
        <w:trPr>
          <w:trHeight w:val="468"/>
        </w:trPr>
        <w:sdt>
          <w:sdtPr>
            <w:rPr>
              <w:rFonts w:ascii="Century Gothic" w:hAnsi="Century Gothic"/>
              <w:sz w:val="24"/>
              <w:szCs w:val="24"/>
            </w:rPr>
            <w:id w:val="-152485772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35" w:type="dxa"/>
                <w:vAlign w:val="bottom"/>
              </w:tcPr>
              <w:p w14:paraId="6CDE0416" w14:textId="6339DBE5" w:rsidR="00D61A69" w:rsidRDefault="007F0152" w:rsidP="00C907BB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764C8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AF15B96" w14:textId="36B31C32" w:rsidR="0040768E" w:rsidRPr="00B15DF6" w:rsidRDefault="00D61A69" w:rsidP="00B15DF6">
      <w:pPr>
        <w:rPr>
          <w:rFonts w:ascii="Century Gothic" w:hAnsi="Century Gothic"/>
          <w:i/>
          <w:sz w:val="24"/>
          <w:szCs w:val="24"/>
        </w:rPr>
      </w:pPr>
      <w:r w:rsidRPr="00B15DF6">
        <w:rPr>
          <w:rFonts w:ascii="Century Gothic" w:hAnsi="Century Gothic"/>
          <w:i/>
          <w:sz w:val="24"/>
          <w:szCs w:val="24"/>
        </w:rPr>
        <w:t xml:space="preserve"> </w:t>
      </w:r>
      <w:r w:rsidR="005B767A" w:rsidRPr="00B15DF6">
        <w:rPr>
          <w:rFonts w:ascii="Century Gothic" w:hAnsi="Century Gothic"/>
          <w:i/>
          <w:sz w:val="24"/>
          <w:szCs w:val="24"/>
        </w:rPr>
        <w:t>(</w:t>
      </w:r>
      <w:r w:rsidR="0040768E" w:rsidRPr="00B15DF6">
        <w:rPr>
          <w:rFonts w:ascii="Century Gothic" w:hAnsi="Century Gothic"/>
          <w:i/>
          <w:sz w:val="24"/>
          <w:szCs w:val="24"/>
        </w:rPr>
        <w:t>Date</w:t>
      </w:r>
      <w:r w:rsidR="005B767A" w:rsidRPr="00B15DF6">
        <w:rPr>
          <w:rFonts w:ascii="Century Gothic" w:hAnsi="Century Gothic"/>
          <w:i/>
          <w:sz w:val="24"/>
          <w:szCs w:val="24"/>
        </w:rPr>
        <w:t>)</w:t>
      </w:r>
    </w:p>
    <w:p w14:paraId="185377A4" w14:textId="77777777" w:rsidR="0040768E" w:rsidRPr="00C05421" w:rsidRDefault="0040768E" w:rsidP="00B15DF6">
      <w:pPr>
        <w:rPr>
          <w:rFonts w:ascii="Century Gothic" w:hAnsi="Century Gothic"/>
          <w:sz w:val="16"/>
          <w:szCs w:val="16"/>
        </w:rPr>
      </w:pPr>
    </w:p>
    <w:p w14:paraId="1F8C7641" w14:textId="22FFC119" w:rsidR="00F55099" w:rsidRPr="00B15DF6" w:rsidRDefault="00F55099" w:rsidP="00C054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90" w:hanging="180"/>
        <w:rPr>
          <w:rFonts w:ascii="Century Gothic" w:hAnsi="Century Gothic" w:cs="Times"/>
          <w:color w:val="000000"/>
          <w:szCs w:val="24"/>
        </w:rPr>
      </w:pPr>
      <w:r w:rsidRPr="00B15DF6">
        <w:rPr>
          <w:rFonts w:ascii="Century Gothic" w:hAnsi="Century Gothic"/>
          <w:szCs w:val="24"/>
        </w:rPr>
        <w:t>Eight</w:t>
      </w:r>
      <w:r>
        <w:rPr>
          <w:rFonts w:ascii="Century Gothic" w:hAnsi="Century Gothic"/>
          <w:szCs w:val="24"/>
        </w:rPr>
        <w:t xml:space="preserve"> </w:t>
      </w:r>
      <w:r w:rsidRPr="00B15DF6">
        <w:rPr>
          <w:rFonts w:ascii="Century Gothic" w:hAnsi="Century Gothic"/>
          <w:szCs w:val="24"/>
        </w:rPr>
        <w:t xml:space="preserve">Representatives from </w:t>
      </w:r>
      <w:r>
        <w:rPr>
          <w:rFonts w:ascii="Century Gothic" w:hAnsi="Century Gothic"/>
          <w:szCs w:val="24"/>
        </w:rPr>
        <w:t xml:space="preserve">Local 38 and four </w:t>
      </w:r>
      <w:r w:rsidRPr="00B15DF6">
        <w:rPr>
          <w:rFonts w:ascii="Century Gothic" w:hAnsi="Century Gothic"/>
          <w:szCs w:val="24"/>
        </w:rPr>
        <w:t xml:space="preserve">members from Local 55 are eligible to sit on the CCTCA convention board for a three-year term. </w:t>
      </w:r>
      <w:r>
        <w:rPr>
          <w:rFonts w:ascii="Century Gothic" w:hAnsi="Century Gothic"/>
          <w:szCs w:val="24"/>
        </w:rPr>
        <w:t xml:space="preserve"> Replacements will be elected to fill any vacancies to serve the remainder of the original </w:t>
      </w:r>
      <w:r w:rsidR="00F60F59">
        <w:rPr>
          <w:rFonts w:ascii="Century Gothic" w:hAnsi="Century Gothic"/>
          <w:szCs w:val="24"/>
        </w:rPr>
        <w:t>three-year</w:t>
      </w:r>
      <w:r>
        <w:rPr>
          <w:rFonts w:ascii="Century Gothic" w:hAnsi="Century Gothic"/>
          <w:szCs w:val="24"/>
        </w:rPr>
        <w:t xml:space="preserve"> term.</w:t>
      </w:r>
    </w:p>
    <w:p w14:paraId="5CA0756A" w14:textId="53D13902" w:rsidR="005B767A" w:rsidRPr="00B15DF6" w:rsidRDefault="005402CD" w:rsidP="00C054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90" w:hanging="180"/>
        <w:rPr>
          <w:rFonts w:ascii="Century Gothic" w:hAnsi="Century Gothic" w:cs="Times"/>
          <w:color w:val="000000"/>
          <w:szCs w:val="24"/>
        </w:rPr>
      </w:pPr>
      <w:r w:rsidRPr="00B15DF6">
        <w:rPr>
          <w:rFonts w:ascii="Century Gothic" w:hAnsi="Century Gothic"/>
          <w:szCs w:val="24"/>
        </w:rPr>
        <w:t xml:space="preserve">The </w:t>
      </w:r>
      <w:r w:rsidRPr="00B15DF6">
        <w:rPr>
          <w:rFonts w:ascii="Century Gothic" w:hAnsi="Century Gothic"/>
          <w:color w:val="000000"/>
          <w:szCs w:val="24"/>
        </w:rPr>
        <w:t xml:space="preserve">duties of </w:t>
      </w:r>
      <w:r w:rsidR="00A47EC6" w:rsidRPr="00B15DF6">
        <w:rPr>
          <w:rFonts w:ascii="Century Gothic" w:hAnsi="Century Gothic"/>
          <w:color w:val="000000"/>
          <w:szCs w:val="24"/>
        </w:rPr>
        <w:t>L</w:t>
      </w:r>
      <w:r w:rsidRPr="00B15DF6">
        <w:rPr>
          <w:rFonts w:ascii="Century Gothic" w:hAnsi="Century Gothic"/>
          <w:color w:val="000000"/>
          <w:szCs w:val="24"/>
        </w:rPr>
        <w:t xml:space="preserve">ocal </w:t>
      </w:r>
      <w:r w:rsidR="00A47EC6" w:rsidRPr="00B15DF6">
        <w:rPr>
          <w:rFonts w:ascii="Century Gothic" w:hAnsi="Century Gothic"/>
          <w:color w:val="000000"/>
          <w:szCs w:val="24"/>
        </w:rPr>
        <w:t>R</w:t>
      </w:r>
      <w:r w:rsidRPr="00B15DF6">
        <w:rPr>
          <w:rFonts w:ascii="Century Gothic" w:hAnsi="Century Gothic"/>
          <w:color w:val="000000"/>
          <w:szCs w:val="24"/>
        </w:rPr>
        <w:t>ep</w:t>
      </w:r>
      <w:r w:rsidR="00A47EC6" w:rsidRPr="00B15DF6">
        <w:rPr>
          <w:rFonts w:ascii="Century Gothic" w:hAnsi="Century Gothic"/>
          <w:color w:val="000000"/>
          <w:szCs w:val="24"/>
        </w:rPr>
        <w:t>resentatives</w:t>
      </w:r>
      <w:r w:rsidRPr="00B15DF6">
        <w:rPr>
          <w:rFonts w:ascii="Century Gothic" w:hAnsi="Century Gothic"/>
          <w:color w:val="000000"/>
          <w:szCs w:val="24"/>
        </w:rPr>
        <w:t xml:space="preserve"> are as specified in the CCTCA constitution and include: </w:t>
      </w:r>
      <w:r w:rsidR="00C76EAC" w:rsidRPr="00B15DF6">
        <w:rPr>
          <w:rFonts w:ascii="Century Gothic" w:hAnsi="Century Gothic"/>
          <w:color w:val="000000"/>
          <w:szCs w:val="24"/>
        </w:rPr>
        <w:t>assisting with the development of the convention program; liaising between the convention board and m</w:t>
      </w:r>
      <w:r w:rsidR="00A47EC6" w:rsidRPr="00B15DF6">
        <w:rPr>
          <w:rFonts w:ascii="Century Gothic" w:hAnsi="Century Gothic"/>
          <w:color w:val="000000"/>
          <w:szCs w:val="24"/>
        </w:rPr>
        <w:t>embers of the L</w:t>
      </w:r>
      <w:r w:rsidR="00C76EAC" w:rsidRPr="00B15DF6">
        <w:rPr>
          <w:rFonts w:ascii="Century Gothic" w:hAnsi="Century Gothic"/>
          <w:color w:val="000000"/>
          <w:szCs w:val="24"/>
        </w:rPr>
        <w:t>ocal;</w:t>
      </w:r>
      <w:r w:rsidR="00C76EAC" w:rsidRPr="00B15DF6">
        <w:rPr>
          <w:rFonts w:ascii="Century Gothic" w:eastAsia="MS Mincho" w:hAnsi="Century Gothic" w:cs="MS Mincho"/>
          <w:color w:val="000000"/>
          <w:szCs w:val="24"/>
        </w:rPr>
        <w:t xml:space="preserve"> </w:t>
      </w:r>
      <w:r w:rsidR="00C76EAC" w:rsidRPr="00B15DF6">
        <w:rPr>
          <w:rFonts w:ascii="Century Gothic" w:hAnsi="Century Gothic"/>
          <w:color w:val="000000"/>
          <w:szCs w:val="24"/>
        </w:rPr>
        <w:t xml:space="preserve">supporting </w:t>
      </w:r>
      <w:r w:rsidRPr="00B15DF6">
        <w:rPr>
          <w:rFonts w:ascii="Century Gothic" w:hAnsi="Century Gothic"/>
          <w:color w:val="000000"/>
          <w:szCs w:val="24"/>
        </w:rPr>
        <w:t xml:space="preserve">convention </w:t>
      </w:r>
      <w:r w:rsidR="00C76EAC" w:rsidRPr="00B15DF6">
        <w:rPr>
          <w:rFonts w:ascii="Century Gothic" w:hAnsi="Century Gothic"/>
          <w:color w:val="000000"/>
          <w:szCs w:val="24"/>
        </w:rPr>
        <w:t>operations by h</w:t>
      </w:r>
      <w:r w:rsidRPr="00B15DF6">
        <w:rPr>
          <w:rFonts w:ascii="Century Gothic" w:hAnsi="Century Gothic"/>
          <w:color w:val="000000"/>
          <w:szCs w:val="24"/>
        </w:rPr>
        <w:t xml:space="preserve">osting </w:t>
      </w:r>
      <w:r w:rsidR="00C76EAC" w:rsidRPr="00B15DF6">
        <w:rPr>
          <w:rFonts w:ascii="Century Gothic" w:hAnsi="Century Gothic" w:cs="Times"/>
          <w:color w:val="000000"/>
          <w:szCs w:val="24"/>
        </w:rPr>
        <w:t xml:space="preserve">and providing technical support to </w:t>
      </w:r>
      <w:r w:rsidRPr="00B15DF6">
        <w:rPr>
          <w:rFonts w:ascii="Century Gothic" w:hAnsi="Century Gothic"/>
          <w:color w:val="000000"/>
          <w:szCs w:val="24"/>
        </w:rPr>
        <w:t>speakers</w:t>
      </w:r>
      <w:r w:rsidR="008218D6" w:rsidRPr="00B15DF6">
        <w:rPr>
          <w:rFonts w:ascii="Century Gothic" w:hAnsi="Century Gothic"/>
          <w:color w:val="000000"/>
          <w:szCs w:val="24"/>
        </w:rPr>
        <w:t xml:space="preserve"> during convention</w:t>
      </w:r>
      <w:r w:rsidR="00C76EAC" w:rsidRPr="00B15DF6">
        <w:rPr>
          <w:rFonts w:ascii="Century Gothic" w:hAnsi="Century Gothic"/>
          <w:color w:val="000000"/>
          <w:szCs w:val="24"/>
        </w:rPr>
        <w:t xml:space="preserve">; and </w:t>
      </w:r>
      <w:r w:rsidRPr="00B15DF6">
        <w:rPr>
          <w:rFonts w:ascii="Century Gothic" w:hAnsi="Century Gothic"/>
          <w:color w:val="000000"/>
          <w:szCs w:val="24"/>
        </w:rPr>
        <w:t>faithful</w:t>
      </w:r>
      <w:r w:rsidR="00C76EAC" w:rsidRPr="00B15DF6">
        <w:rPr>
          <w:rFonts w:ascii="Century Gothic" w:hAnsi="Century Gothic"/>
          <w:color w:val="000000"/>
          <w:szCs w:val="24"/>
        </w:rPr>
        <w:t>ly</w:t>
      </w:r>
      <w:r w:rsidRPr="00B15DF6">
        <w:rPr>
          <w:rFonts w:ascii="Century Gothic" w:hAnsi="Century Gothic"/>
          <w:color w:val="000000"/>
          <w:szCs w:val="24"/>
        </w:rPr>
        <w:t xml:space="preserve"> </w:t>
      </w:r>
      <w:r w:rsidR="00C76EAC" w:rsidRPr="00B15DF6">
        <w:rPr>
          <w:rFonts w:ascii="Century Gothic" w:hAnsi="Century Gothic"/>
          <w:color w:val="000000"/>
          <w:szCs w:val="24"/>
        </w:rPr>
        <w:t>fulfilling the</w:t>
      </w:r>
      <w:r w:rsidRPr="00B15DF6">
        <w:rPr>
          <w:rFonts w:ascii="Century Gothic" w:hAnsi="Century Gothic"/>
          <w:color w:val="000000"/>
          <w:szCs w:val="24"/>
        </w:rPr>
        <w:t xml:space="preserve"> duties of any office of the board to which </w:t>
      </w:r>
      <w:r w:rsidR="00C76EAC" w:rsidRPr="00B15DF6">
        <w:rPr>
          <w:rFonts w:ascii="Century Gothic" w:hAnsi="Century Gothic"/>
          <w:color w:val="000000"/>
          <w:szCs w:val="24"/>
        </w:rPr>
        <w:t xml:space="preserve">they are </w:t>
      </w:r>
      <w:r w:rsidRPr="00B15DF6">
        <w:rPr>
          <w:rFonts w:ascii="Century Gothic" w:hAnsi="Century Gothic"/>
          <w:color w:val="000000"/>
          <w:szCs w:val="24"/>
        </w:rPr>
        <w:t>elected</w:t>
      </w:r>
      <w:r w:rsidR="00C76EAC" w:rsidRPr="00B15DF6">
        <w:rPr>
          <w:rFonts w:ascii="Century Gothic" w:hAnsi="Century Gothic"/>
          <w:color w:val="000000"/>
          <w:szCs w:val="24"/>
        </w:rPr>
        <w:t>.</w:t>
      </w:r>
      <w:r w:rsidRPr="00B15DF6">
        <w:rPr>
          <w:rFonts w:ascii="Century Gothic" w:hAnsi="Century Gothic"/>
          <w:color w:val="000000"/>
          <w:szCs w:val="24"/>
        </w:rPr>
        <w:t xml:space="preserve"> </w:t>
      </w:r>
      <w:r w:rsidR="00806F6B" w:rsidRPr="00B15DF6">
        <w:rPr>
          <w:rFonts w:ascii="Century Gothic" w:hAnsi="Century Gothic"/>
          <w:color w:val="000000"/>
          <w:szCs w:val="24"/>
        </w:rPr>
        <w:t xml:space="preserve"> </w:t>
      </w:r>
    </w:p>
    <w:p w14:paraId="1E9AB730" w14:textId="4DD9C2BD" w:rsidR="005B767A" w:rsidRPr="00B15DF6" w:rsidRDefault="005B767A" w:rsidP="00C054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90" w:hanging="180"/>
        <w:rPr>
          <w:rFonts w:ascii="Century Gothic" w:hAnsi="Century Gothic" w:cs="Times"/>
          <w:color w:val="000000"/>
          <w:szCs w:val="24"/>
        </w:rPr>
      </w:pPr>
      <w:r w:rsidRPr="00B15DF6">
        <w:rPr>
          <w:rFonts w:ascii="Century Gothic" w:hAnsi="Century Gothic"/>
          <w:color w:val="000000"/>
          <w:szCs w:val="24"/>
        </w:rPr>
        <w:t>Should there be more nominees than open positions on the CCTCA Board, nominees will be invited to deliver a short speech to members at a CSR meeting.</w:t>
      </w:r>
    </w:p>
    <w:p w14:paraId="404D3116" w14:textId="6CA2E75B" w:rsidR="00FA6B58" w:rsidRPr="00FA6B58" w:rsidRDefault="00806F6B" w:rsidP="00C054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90" w:hanging="180"/>
        <w:rPr>
          <w:rFonts w:ascii="Century Gothic" w:hAnsi="Century Gothic" w:cs="Times"/>
          <w:i/>
          <w:color w:val="000000"/>
          <w:szCs w:val="24"/>
        </w:rPr>
      </w:pPr>
      <w:r w:rsidRPr="00B15DF6">
        <w:rPr>
          <w:rFonts w:ascii="Century Gothic" w:hAnsi="Century Gothic"/>
          <w:i/>
          <w:color w:val="000000"/>
          <w:szCs w:val="24"/>
        </w:rPr>
        <w:t xml:space="preserve">As specified in the Teaching Profession Act, only active and associate members of the </w:t>
      </w:r>
      <w:r w:rsidR="008218D6" w:rsidRPr="00B15DF6">
        <w:rPr>
          <w:rFonts w:ascii="Century Gothic" w:hAnsi="Century Gothic"/>
          <w:i/>
          <w:color w:val="000000"/>
          <w:szCs w:val="24"/>
        </w:rPr>
        <w:t>ATA may hold office.  C</w:t>
      </w:r>
      <w:r w:rsidRPr="00B15DF6">
        <w:rPr>
          <w:rFonts w:ascii="Century Gothic" w:hAnsi="Century Gothic"/>
          <w:i/>
          <w:color w:val="000000"/>
          <w:szCs w:val="24"/>
        </w:rPr>
        <w:t>urrent retirees or teachers who retire during their term on the CCTCA will have to either purchase an annual associate membership in the A</w:t>
      </w:r>
      <w:r w:rsidR="008218D6" w:rsidRPr="00B15DF6">
        <w:rPr>
          <w:rFonts w:ascii="Century Gothic" w:hAnsi="Century Gothic"/>
          <w:i/>
          <w:color w:val="000000"/>
          <w:szCs w:val="24"/>
        </w:rPr>
        <w:t>TA</w:t>
      </w:r>
      <w:r w:rsidRPr="00B15DF6">
        <w:rPr>
          <w:rFonts w:ascii="Century Gothic" w:hAnsi="Century Gothic"/>
          <w:i/>
          <w:color w:val="000000"/>
          <w:szCs w:val="24"/>
        </w:rPr>
        <w:t xml:space="preserve"> or </w:t>
      </w:r>
      <w:r w:rsidR="00F16250">
        <w:rPr>
          <w:rFonts w:ascii="Century Gothic" w:hAnsi="Century Gothic"/>
          <w:i/>
          <w:color w:val="000000"/>
          <w:szCs w:val="24"/>
        </w:rPr>
        <w:t xml:space="preserve">must </w:t>
      </w:r>
      <w:r w:rsidRPr="00B15DF6">
        <w:rPr>
          <w:rFonts w:ascii="Century Gothic" w:hAnsi="Century Gothic"/>
          <w:i/>
          <w:color w:val="000000"/>
          <w:szCs w:val="24"/>
        </w:rPr>
        <w:t>work as a substitute teacher (to maintain their active membership status).</w:t>
      </w:r>
      <w:r w:rsidR="005B767A" w:rsidRPr="00B15DF6">
        <w:rPr>
          <w:rFonts w:ascii="Century Gothic" w:hAnsi="Century Gothic"/>
          <w:i/>
          <w:color w:val="000000"/>
          <w:szCs w:val="24"/>
        </w:rPr>
        <w:t xml:space="preserve">  </w:t>
      </w:r>
    </w:p>
    <w:p w14:paraId="6C5D6339" w14:textId="63471007" w:rsidR="0040768E" w:rsidRPr="00D83691" w:rsidRDefault="00FA6B58" w:rsidP="00203E54">
      <w:pPr>
        <w:rPr>
          <w:rFonts w:ascii="Century Gothic" w:hAnsi="Century Gothic"/>
          <w:b/>
          <w:sz w:val="24"/>
          <w:szCs w:val="24"/>
        </w:rPr>
      </w:pPr>
      <w:r w:rsidRPr="0039133A">
        <w:rPr>
          <w:rFonts w:ascii="Century Gothic" w:hAnsi="Century Gothic"/>
          <w:b/>
          <w:sz w:val="23"/>
          <w:szCs w:val="23"/>
        </w:rPr>
        <w:t xml:space="preserve">Please return this signed form to the Calgary Separate Teachers, Local No 55 office by </w:t>
      </w:r>
      <w:r w:rsidRPr="0039133A">
        <w:rPr>
          <w:rFonts w:ascii="Century Gothic" w:hAnsi="Century Gothic"/>
          <w:b/>
          <w:sz w:val="23"/>
          <w:szCs w:val="23"/>
          <w:u w:val="single"/>
        </w:rPr>
        <w:t xml:space="preserve">16:00 on </w:t>
      </w:r>
      <w:r w:rsidR="00FF5BE1">
        <w:rPr>
          <w:rFonts w:ascii="Century Gothic" w:hAnsi="Century Gothic"/>
          <w:b/>
          <w:color w:val="000000" w:themeColor="text1"/>
          <w:sz w:val="23"/>
          <w:szCs w:val="23"/>
          <w:u w:val="single"/>
        </w:rPr>
        <w:t>May 3</w:t>
      </w:r>
      <w:r w:rsidRPr="00DD2E62">
        <w:rPr>
          <w:rFonts w:ascii="Century Gothic" w:hAnsi="Century Gothic"/>
          <w:b/>
          <w:color w:val="000000" w:themeColor="text1"/>
          <w:sz w:val="23"/>
          <w:szCs w:val="23"/>
          <w:u w:val="single"/>
        </w:rPr>
        <w:t>, 201</w:t>
      </w:r>
      <w:r w:rsidR="00FF5BE1">
        <w:rPr>
          <w:rFonts w:ascii="Century Gothic" w:hAnsi="Century Gothic"/>
          <w:b/>
          <w:color w:val="000000" w:themeColor="text1"/>
          <w:sz w:val="23"/>
          <w:szCs w:val="23"/>
          <w:u w:val="single"/>
        </w:rPr>
        <w:t>9</w:t>
      </w:r>
      <w:r w:rsidRPr="0039133A">
        <w:rPr>
          <w:rFonts w:ascii="Century Gothic" w:hAnsi="Century Gothic"/>
          <w:b/>
          <w:sz w:val="23"/>
          <w:szCs w:val="23"/>
        </w:rPr>
        <w:t xml:space="preserve">. Forms can be sent by fax to 403-263-7830 or by email to </w:t>
      </w:r>
      <w:hyperlink r:id="rId7" w:history="1">
        <w:r w:rsidR="00DD2E62" w:rsidRPr="00E64C10">
          <w:rPr>
            <w:rStyle w:val="Hyperlink"/>
            <w:rFonts w:ascii="Century Gothic" w:hAnsi="Century Gothic"/>
            <w:b/>
            <w:sz w:val="23"/>
            <w:szCs w:val="23"/>
          </w:rPr>
          <w:t>dterry@ataloc55.ab.ca</w:t>
        </w:r>
      </w:hyperlink>
      <w:r w:rsidRPr="0039133A">
        <w:rPr>
          <w:rStyle w:val="Hyperlink"/>
          <w:rFonts w:ascii="Century Gothic" w:hAnsi="Century Gothic"/>
          <w:b/>
          <w:sz w:val="23"/>
          <w:szCs w:val="23"/>
        </w:rPr>
        <w:t>.</w:t>
      </w:r>
    </w:p>
    <w:sectPr w:rsidR="0040768E" w:rsidRPr="00D83691" w:rsidSect="00154DF3">
      <w:headerReference w:type="first" r:id="rId8"/>
      <w:type w:val="continuous"/>
      <w:pgSz w:w="12240" w:h="15840"/>
      <w:pgMar w:top="1008" w:right="720" w:bottom="288" w:left="720" w:header="85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429B" w14:textId="77777777" w:rsidR="00E50311" w:rsidRDefault="00E50311" w:rsidP="004E42A9">
      <w:r>
        <w:separator/>
      </w:r>
    </w:p>
  </w:endnote>
  <w:endnote w:type="continuationSeparator" w:id="0">
    <w:p w14:paraId="3878E50F" w14:textId="77777777" w:rsidR="00E50311" w:rsidRDefault="00E50311" w:rsidP="004E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32CB7" w14:textId="77777777" w:rsidR="00E50311" w:rsidRDefault="00E50311" w:rsidP="004E42A9">
      <w:r>
        <w:separator/>
      </w:r>
    </w:p>
  </w:footnote>
  <w:footnote w:type="continuationSeparator" w:id="0">
    <w:p w14:paraId="5736B753" w14:textId="77777777" w:rsidR="00E50311" w:rsidRDefault="00E50311" w:rsidP="004E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BC65" w14:textId="007BA039" w:rsidR="00726F89" w:rsidRDefault="004E42A9" w:rsidP="00726F89">
    <w:pPr>
      <w:tabs>
        <w:tab w:val="center" w:pos="5400"/>
      </w:tabs>
      <w:rPr>
        <w:rFonts w:ascii="Century Gothic" w:hAnsi="Century Gothic"/>
        <w:b/>
        <w:sz w:val="44"/>
      </w:rPr>
    </w:pPr>
    <w:r w:rsidRPr="004E42A9">
      <w:rPr>
        <w:rFonts w:ascii="Century Gothic" w:hAnsi="Century Gothic"/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681CB4DA" wp14:editId="105C4127">
          <wp:simplePos x="0" y="0"/>
          <wp:positionH relativeFrom="column">
            <wp:posOffset>19050</wp:posOffset>
          </wp:positionH>
          <wp:positionV relativeFrom="page">
            <wp:posOffset>200025</wp:posOffset>
          </wp:positionV>
          <wp:extent cx="1143000" cy="1148080"/>
          <wp:effectExtent l="38100" t="38100" r="38100" b="52070"/>
          <wp:wrapTight wrapText="bothSides">
            <wp:wrapPolygon edited="0">
              <wp:start x="-720" y="-717"/>
              <wp:lineTo x="-720" y="22221"/>
              <wp:lineTo x="21960" y="22221"/>
              <wp:lineTo x="21960" y="-717"/>
              <wp:lineTo x="-720" y="-71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TCAlightbulb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8080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>
                    <a:bevelB w="139700" prst="cross"/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F89">
      <w:rPr>
        <w:rFonts w:ascii="Century Gothic" w:hAnsi="Century Gothic"/>
        <w:b/>
        <w:sz w:val="44"/>
      </w:rPr>
      <w:tab/>
    </w:r>
    <w:r w:rsidRPr="004E42A9">
      <w:rPr>
        <w:rFonts w:ascii="Century Gothic" w:hAnsi="Century Gothic"/>
        <w:b/>
        <w:sz w:val="44"/>
      </w:rPr>
      <w:t>CALGARY CITY TEACHERS'</w:t>
    </w:r>
  </w:p>
  <w:p w14:paraId="32DC1639" w14:textId="10EE9A8D" w:rsidR="004E42A9" w:rsidRPr="004E42A9" w:rsidRDefault="00726F89" w:rsidP="00726F89">
    <w:pPr>
      <w:tabs>
        <w:tab w:val="center" w:pos="5400"/>
      </w:tabs>
      <w:rPr>
        <w:rFonts w:ascii="Century Gothic" w:hAnsi="Century Gothic"/>
        <w:b/>
        <w:sz w:val="44"/>
      </w:rPr>
    </w:pPr>
    <w:r>
      <w:rPr>
        <w:rFonts w:ascii="Century Gothic" w:hAnsi="Century Gothic"/>
        <w:b/>
        <w:sz w:val="44"/>
      </w:rPr>
      <w:tab/>
    </w:r>
    <w:r w:rsidR="004E42A9" w:rsidRPr="004E42A9">
      <w:rPr>
        <w:rFonts w:ascii="Century Gothic" w:hAnsi="Century Gothic"/>
        <w:b/>
        <w:sz w:val="44"/>
      </w:rPr>
      <w:t xml:space="preserve">CONVENTION </w:t>
    </w:r>
    <w:r>
      <w:rPr>
        <w:rFonts w:ascii="Century Gothic" w:hAnsi="Century Gothic"/>
        <w:b/>
        <w:sz w:val="44"/>
      </w:rPr>
      <w:t>A</w:t>
    </w:r>
    <w:r w:rsidR="004E42A9" w:rsidRPr="004E42A9">
      <w:rPr>
        <w:rFonts w:ascii="Century Gothic" w:hAnsi="Century Gothic"/>
        <w:b/>
        <w:sz w:val="44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06E1"/>
    <w:multiLevelType w:val="hybridMultilevel"/>
    <w:tmpl w:val="32F6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k9B0pNhOVrmLumL5ZEm0eVuzzzhZcDIOzxSY0eTDxIxV6/iR3PucCRHueIPjuYkLqhpXtsg8gw/+kILvO6/jow==" w:salt="3+9qLnqG7eVISByWcepz4w=="/>
  <w:defaultTabStop w:val="720"/>
  <w:hyphenationZone w:val="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FC"/>
    <w:rsid w:val="0006102B"/>
    <w:rsid w:val="00062010"/>
    <w:rsid w:val="000E0479"/>
    <w:rsid w:val="00154DF3"/>
    <w:rsid w:val="001C5F03"/>
    <w:rsid w:val="001E5F59"/>
    <w:rsid w:val="00203E54"/>
    <w:rsid w:val="0024769E"/>
    <w:rsid w:val="00252726"/>
    <w:rsid w:val="00291B2B"/>
    <w:rsid w:val="00294DB8"/>
    <w:rsid w:val="002B1D49"/>
    <w:rsid w:val="00323A67"/>
    <w:rsid w:val="003819BE"/>
    <w:rsid w:val="00385279"/>
    <w:rsid w:val="00397C97"/>
    <w:rsid w:val="003A7195"/>
    <w:rsid w:val="003B3DB7"/>
    <w:rsid w:val="003D1AB7"/>
    <w:rsid w:val="003F6FCF"/>
    <w:rsid w:val="0040768E"/>
    <w:rsid w:val="00434921"/>
    <w:rsid w:val="00443E3D"/>
    <w:rsid w:val="0045712C"/>
    <w:rsid w:val="00492444"/>
    <w:rsid w:val="004935DE"/>
    <w:rsid w:val="004E42A9"/>
    <w:rsid w:val="005402CD"/>
    <w:rsid w:val="0054471C"/>
    <w:rsid w:val="005516DD"/>
    <w:rsid w:val="00563F06"/>
    <w:rsid w:val="005B767A"/>
    <w:rsid w:val="005D6491"/>
    <w:rsid w:val="0065255B"/>
    <w:rsid w:val="00670292"/>
    <w:rsid w:val="00676B20"/>
    <w:rsid w:val="006A579E"/>
    <w:rsid w:val="006F3885"/>
    <w:rsid w:val="007037C0"/>
    <w:rsid w:val="00726F89"/>
    <w:rsid w:val="007449D5"/>
    <w:rsid w:val="007C5239"/>
    <w:rsid w:val="007C73AE"/>
    <w:rsid w:val="007F0152"/>
    <w:rsid w:val="00806F6B"/>
    <w:rsid w:val="00807F82"/>
    <w:rsid w:val="008218D6"/>
    <w:rsid w:val="00822F98"/>
    <w:rsid w:val="00824A02"/>
    <w:rsid w:val="008D0746"/>
    <w:rsid w:val="008E095A"/>
    <w:rsid w:val="00924862"/>
    <w:rsid w:val="00937F89"/>
    <w:rsid w:val="00942830"/>
    <w:rsid w:val="00991766"/>
    <w:rsid w:val="009F016D"/>
    <w:rsid w:val="00A007D8"/>
    <w:rsid w:val="00A01A08"/>
    <w:rsid w:val="00A47EC6"/>
    <w:rsid w:val="00AA0355"/>
    <w:rsid w:val="00AC5949"/>
    <w:rsid w:val="00B15DF6"/>
    <w:rsid w:val="00BB130A"/>
    <w:rsid w:val="00BB2754"/>
    <w:rsid w:val="00BE2C8A"/>
    <w:rsid w:val="00C05421"/>
    <w:rsid w:val="00C27D54"/>
    <w:rsid w:val="00C457A2"/>
    <w:rsid w:val="00C76EAC"/>
    <w:rsid w:val="00D531DA"/>
    <w:rsid w:val="00D61A69"/>
    <w:rsid w:val="00D65CF4"/>
    <w:rsid w:val="00D83691"/>
    <w:rsid w:val="00D94E49"/>
    <w:rsid w:val="00DA0FFC"/>
    <w:rsid w:val="00DA4B2D"/>
    <w:rsid w:val="00DD2E62"/>
    <w:rsid w:val="00E33060"/>
    <w:rsid w:val="00E50311"/>
    <w:rsid w:val="00EA7326"/>
    <w:rsid w:val="00EB557A"/>
    <w:rsid w:val="00EC358A"/>
    <w:rsid w:val="00EF77B9"/>
    <w:rsid w:val="00F16250"/>
    <w:rsid w:val="00F55099"/>
    <w:rsid w:val="00F60F59"/>
    <w:rsid w:val="00FA5A53"/>
    <w:rsid w:val="00FA6B58"/>
    <w:rsid w:val="00FB15C5"/>
    <w:rsid w:val="00FF1FE1"/>
    <w:rsid w:val="00FF5B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78AE85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A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E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A9"/>
    <w:rPr>
      <w:sz w:val="22"/>
    </w:rPr>
  </w:style>
  <w:style w:type="character" w:styleId="Hyperlink">
    <w:name w:val="Hyperlink"/>
    <w:basedOn w:val="DefaultParagraphFont"/>
    <w:uiPriority w:val="99"/>
    <w:unhideWhenUsed/>
    <w:rsid w:val="00C76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6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4E49"/>
    <w:rPr>
      <w:color w:val="808080"/>
    </w:rPr>
  </w:style>
  <w:style w:type="table" w:styleId="TableGrid">
    <w:name w:val="Table Grid"/>
    <w:basedOn w:val="TableNormal"/>
    <w:uiPriority w:val="59"/>
    <w:rsid w:val="00D9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2E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erry@ataloc55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1BA63-E631-46EC-B85C-655851FA8FDD}"/>
      </w:docPartPr>
      <w:docPartBody>
        <w:p w:rsidR="009A5F18" w:rsidRDefault="00DA63C9">
          <w:r w:rsidRPr="00EB1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0F27-FC73-45E2-93DD-99DB1D6BBA4E}"/>
      </w:docPartPr>
      <w:docPartBody>
        <w:p w:rsidR="00D55C6D" w:rsidRDefault="00733073">
          <w:r w:rsidRPr="00764C8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C9"/>
    <w:rsid w:val="00733073"/>
    <w:rsid w:val="00765520"/>
    <w:rsid w:val="009A5F18"/>
    <w:rsid w:val="00D55C6D"/>
    <w:rsid w:val="00D82CAB"/>
    <w:rsid w:val="00D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073"/>
    <w:rPr>
      <w:color w:val="808080"/>
    </w:rPr>
  </w:style>
  <w:style w:type="paragraph" w:customStyle="1" w:styleId="61E7FBD175F5463DB18E2175B03BC980">
    <w:name w:val="61E7FBD175F5463DB18E2175B03BC980"/>
    <w:rsid w:val="00765520"/>
  </w:style>
  <w:style w:type="paragraph" w:customStyle="1" w:styleId="C5139A4C2C7C4966A1C02B1FA0462D0C">
    <w:name w:val="C5139A4C2C7C4966A1C02B1FA0462D0C"/>
    <w:rsid w:val="00765520"/>
  </w:style>
  <w:style w:type="paragraph" w:customStyle="1" w:styleId="E739CAEDFE7840319071EAA5F56FECDD">
    <w:name w:val="E739CAEDFE7840319071EAA5F56FECDD"/>
    <w:rsid w:val="00765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PUBLIC TEACHERS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PUBLIC TEACHERS</dc:title>
  <dc:subject/>
  <dc:creator>G Bittorf</dc:creator>
  <cp:keywords/>
  <cp:lastModifiedBy>Wendy Neufeld</cp:lastModifiedBy>
  <cp:revision>2</cp:revision>
  <cp:lastPrinted>2018-02-27T18:58:00Z</cp:lastPrinted>
  <dcterms:created xsi:type="dcterms:W3CDTF">2019-11-13T21:59:00Z</dcterms:created>
  <dcterms:modified xsi:type="dcterms:W3CDTF">2019-11-13T21:59:00Z</dcterms:modified>
</cp:coreProperties>
</file>